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2C1A" w14:textId="5C642133" w:rsidR="00321BAA" w:rsidRDefault="00084482">
      <w:r w:rsidRPr="00321BA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8DCB3DF" wp14:editId="0D30D901">
                <wp:simplePos x="0" y="0"/>
                <wp:positionH relativeFrom="margin">
                  <wp:posOffset>-261620</wp:posOffset>
                </wp:positionH>
                <wp:positionV relativeFrom="paragraph">
                  <wp:posOffset>1624965</wp:posOffset>
                </wp:positionV>
                <wp:extent cx="5628005" cy="6168390"/>
                <wp:effectExtent l="0" t="0" r="0" b="3810"/>
                <wp:wrapSquare wrapText="bothSides"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005" cy="6168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B423045" w14:textId="77777777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5D2C6E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1 estojo completo (5 lápis, 2 lápis vermelho, borracha, apontador, régua, cola, 1 tesoura sem ponta, marcador de texto, canetinhas coloridas e lápis de cor). A boa qualidade do material facilita o uso diário. Solicitamos a reposição do material sempre que necessário. </w:t>
                            </w:r>
                          </w:p>
                          <w:p w14:paraId="6542BFEC" w14:textId="77777777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5D2C6E">
                              <w:rPr>
                                <w:color w:val="0070C0"/>
                                <w:sz w:val="24"/>
                                <w:szCs w:val="24"/>
                              </w:rPr>
                              <w:t>2 cadernos grandes, tipo brochura, de capa dura cor azul – 96 folhas</w:t>
                            </w:r>
                          </w:p>
                          <w:p w14:paraId="4CC9C07D" w14:textId="77777777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5D2C6E">
                              <w:rPr>
                                <w:color w:val="0070C0"/>
                                <w:sz w:val="24"/>
                                <w:szCs w:val="24"/>
                              </w:rPr>
                              <w:t>1 bloco com pauta tamanho ofício</w:t>
                            </w:r>
                          </w:p>
                          <w:p w14:paraId="72EA49A2" w14:textId="77777777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5D2C6E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1 caderno de desenho sem pauta capa dura - 96 folhas </w:t>
                            </w:r>
                          </w:p>
                          <w:p w14:paraId="2117BDF8" w14:textId="77777777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5D2C6E">
                              <w:rPr>
                                <w:color w:val="0070C0"/>
                                <w:sz w:val="24"/>
                                <w:szCs w:val="24"/>
                              </w:rPr>
                              <w:t>1 pasta fina plástica azul com elástico – tamanho ofício</w:t>
                            </w:r>
                          </w:p>
                          <w:p w14:paraId="26DF9F26" w14:textId="77777777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5D2C6E">
                              <w:rPr>
                                <w:color w:val="0070C0"/>
                                <w:sz w:val="24"/>
                                <w:szCs w:val="24"/>
                              </w:rPr>
                              <w:t>1 pasta com grampo trilho ofício plástica azul – tamanho ofício</w:t>
                            </w:r>
                          </w:p>
                          <w:p w14:paraId="6BE9364A" w14:textId="77777777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5D2C6E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1 caixa de Material Dourado individual - Atividades de Matemática </w:t>
                            </w:r>
                          </w:p>
                          <w:p w14:paraId="6CD4ABA4" w14:textId="77777777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5D2C6E">
                              <w:rPr>
                                <w:color w:val="0070C0"/>
                                <w:sz w:val="24"/>
                                <w:szCs w:val="24"/>
                              </w:rPr>
                              <w:t>1 Kit palito de sorvete colorido com 50 unidades – Atividades de Matemática</w:t>
                            </w:r>
                          </w:p>
                          <w:p w14:paraId="35C9AF09" w14:textId="77777777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5D2C6E">
                              <w:rPr>
                                <w:color w:val="0070C0"/>
                                <w:sz w:val="24"/>
                                <w:szCs w:val="24"/>
                              </w:rPr>
                              <w:t>1 pacote de papel criativo para corte, colagem e montagem</w:t>
                            </w:r>
                          </w:p>
                          <w:p w14:paraId="154CBADF" w14:textId="77777777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5D2C6E">
                              <w:rPr>
                                <w:color w:val="0070C0"/>
                                <w:sz w:val="24"/>
                                <w:szCs w:val="24"/>
                              </w:rPr>
                              <w:t>200 folhas de papel ofício – tamanho A4 branco</w:t>
                            </w:r>
                          </w:p>
                          <w:p w14:paraId="3BA9C53E" w14:textId="77777777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5D2C6E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1 pote de guache 250 ml (cor opcional) </w:t>
                            </w:r>
                          </w:p>
                          <w:p w14:paraId="7B00B941" w14:textId="77777777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5D2C6E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10 folhas de papel 40 kg </w:t>
                            </w:r>
                          </w:p>
                          <w:p w14:paraId="65CFFBBB" w14:textId="77777777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5D2C6E">
                              <w:rPr>
                                <w:color w:val="0070C0"/>
                                <w:sz w:val="24"/>
                                <w:szCs w:val="24"/>
                              </w:rPr>
                              <w:t>2 folhas de cartolinas estampada</w:t>
                            </w:r>
                          </w:p>
                          <w:p w14:paraId="76F91E5B" w14:textId="77777777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5D2C6E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4 folhas de cartolinas dupla face (cores sortidas) </w:t>
                            </w:r>
                          </w:p>
                          <w:p w14:paraId="4E0E78B4" w14:textId="77777777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5D2C6E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1 pote de massa de modelar 500g </w:t>
                            </w:r>
                          </w:p>
                          <w:p w14:paraId="1C395DBF" w14:textId="77777777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5D2C6E">
                              <w:rPr>
                                <w:color w:val="0070C0"/>
                                <w:sz w:val="24"/>
                                <w:szCs w:val="24"/>
                              </w:rPr>
                              <w:t>1 caixa de giz de cera (tamanho jumbo)</w:t>
                            </w:r>
                          </w:p>
                          <w:p w14:paraId="5FCE1F62" w14:textId="77777777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5D2C6E">
                              <w:rPr>
                                <w:color w:val="0070C0"/>
                                <w:sz w:val="24"/>
                                <w:szCs w:val="24"/>
                              </w:rPr>
                              <w:t>5 durex colorido</w:t>
                            </w:r>
                          </w:p>
                          <w:p w14:paraId="0196D8E2" w14:textId="77777777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5D2C6E">
                              <w:rPr>
                                <w:color w:val="0070C0"/>
                                <w:sz w:val="24"/>
                                <w:szCs w:val="24"/>
                              </w:rPr>
                              <w:t>2 durex largo</w:t>
                            </w:r>
                          </w:p>
                          <w:p w14:paraId="130B0742" w14:textId="77777777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5D2C6E">
                              <w:rPr>
                                <w:color w:val="0070C0"/>
                                <w:sz w:val="24"/>
                                <w:szCs w:val="24"/>
                              </w:rPr>
                              <w:t>1 avental com identificação</w:t>
                            </w:r>
                          </w:p>
                          <w:p w14:paraId="29222873" w14:textId="77777777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5D2C6E">
                              <w:rPr>
                                <w:color w:val="0070C0"/>
                                <w:sz w:val="24"/>
                                <w:szCs w:val="24"/>
                              </w:rPr>
                              <w:t>4 Gibis – verificar a faixa etária – referente ao ano de escolaridade (podem ser usados se estiverem em bom estado)</w:t>
                            </w:r>
                          </w:p>
                          <w:p w14:paraId="1E768EF8" w14:textId="77777777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5D2C6E">
                              <w:rPr>
                                <w:color w:val="0070C0"/>
                                <w:sz w:val="24"/>
                                <w:szCs w:val="24"/>
                              </w:rPr>
                              <w:t>2 Livros (Clube do livro) – verificar a faixa etária – referente ao ano de escolaridade (podem ser usados se estiverem em bom estado)</w:t>
                            </w:r>
                          </w:p>
                          <w:p w14:paraId="4557915A" w14:textId="77777777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54A8360A" w14:textId="4B70164E" w:rsidR="00321BAA" w:rsidRPr="007B2240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5D2C6E">
                              <w:rPr>
                                <w:color w:val="0070C0"/>
                                <w:sz w:val="24"/>
                                <w:szCs w:val="24"/>
                              </w:rPr>
                              <w:t>Importante – Para incentivar a sustentabilidade, pedimos que os materiais descritos, sempre que possível, sejam reaproveitados.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CB3DF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-20.6pt;margin-top:127.95pt;width:443.15pt;height:48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" filled="f" stroked="f">
                <v:textbox>
                  <w:txbxContent>
                    <w:p w14:paraId="6B423045" w14:textId="77777777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5D2C6E">
                        <w:rPr>
                          <w:color w:val="0070C0"/>
                          <w:sz w:val="24"/>
                          <w:szCs w:val="24"/>
                        </w:rPr>
                        <w:t xml:space="preserve">1 estojo completo (5 lápis, 2 lápis vermelho, borracha, apontador, régua, cola, 1 tesoura sem ponta, marcador de texto, canetinhas coloridas e lápis de cor). A boa qualidade do material facilita o uso diário. Solicitamos a reposição do material sempre que necessário. </w:t>
                      </w:r>
                    </w:p>
                    <w:p w14:paraId="6542BFEC" w14:textId="77777777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5D2C6E">
                        <w:rPr>
                          <w:color w:val="0070C0"/>
                          <w:sz w:val="24"/>
                          <w:szCs w:val="24"/>
                        </w:rPr>
                        <w:t>2 cadernos grandes, tipo brochura, de capa dura cor azul – 96 folhas</w:t>
                      </w:r>
                    </w:p>
                    <w:p w14:paraId="4CC9C07D" w14:textId="77777777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5D2C6E">
                        <w:rPr>
                          <w:color w:val="0070C0"/>
                          <w:sz w:val="24"/>
                          <w:szCs w:val="24"/>
                        </w:rPr>
                        <w:t>1 bloco com pauta tamanho ofício</w:t>
                      </w:r>
                    </w:p>
                    <w:p w14:paraId="72EA49A2" w14:textId="77777777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5D2C6E">
                        <w:rPr>
                          <w:color w:val="0070C0"/>
                          <w:sz w:val="24"/>
                          <w:szCs w:val="24"/>
                        </w:rPr>
                        <w:t xml:space="preserve">1 caderno de desenho sem pauta capa dura - 96 folhas </w:t>
                      </w:r>
                    </w:p>
                    <w:p w14:paraId="2117BDF8" w14:textId="77777777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5D2C6E">
                        <w:rPr>
                          <w:color w:val="0070C0"/>
                          <w:sz w:val="24"/>
                          <w:szCs w:val="24"/>
                        </w:rPr>
                        <w:t>1 pasta fina plástica azul com elástico – tamanho ofício</w:t>
                      </w:r>
                    </w:p>
                    <w:p w14:paraId="26DF9F26" w14:textId="77777777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5D2C6E">
                        <w:rPr>
                          <w:color w:val="0070C0"/>
                          <w:sz w:val="24"/>
                          <w:szCs w:val="24"/>
                        </w:rPr>
                        <w:t>1 pasta com grampo trilho ofício plástica azul – tamanho ofício</w:t>
                      </w:r>
                    </w:p>
                    <w:p w14:paraId="6BE9364A" w14:textId="77777777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5D2C6E">
                        <w:rPr>
                          <w:color w:val="0070C0"/>
                          <w:sz w:val="24"/>
                          <w:szCs w:val="24"/>
                        </w:rPr>
                        <w:t xml:space="preserve">1 caixa de Material Dourado individual - Atividades de Matemática </w:t>
                      </w:r>
                    </w:p>
                    <w:p w14:paraId="6CD4ABA4" w14:textId="77777777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5D2C6E">
                        <w:rPr>
                          <w:color w:val="0070C0"/>
                          <w:sz w:val="24"/>
                          <w:szCs w:val="24"/>
                        </w:rPr>
                        <w:t>1 Kit palito de sorvete colorido com 50 unidades – Atividades de Matemática</w:t>
                      </w:r>
                    </w:p>
                    <w:p w14:paraId="35C9AF09" w14:textId="77777777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5D2C6E">
                        <w:rPr>
                          <w:color w:val="0070C0"/>
                          <w:sz w:val="24"/>
                          <w:szCs w:val="24"/>
                        </w:rPr>
                        <w:t>1 pacote de papel criativo para corte, colagem e montagem</w:t>
                      </w:r>
                    </w:p>
                    <w:p w14:paraId="154CBADF" w14:textId="77777777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5D2C6E">
                        <w:rPr>
                          <w:color w:val="0070C0"/>
                          <w:sz w:val="24"/>
                          <w:szCs w:val="24"/>
                        </w:rPr>
                        <w:t>200 folhas de papel ofício – tamanho A4 branco</w:t>
                      </w:r>
                    </w:p>
                    <w:p w14:paraId="3BA9C53E" w14:textId="77777777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5D2C6E">
                        <w:rPr>
                          <w:color w:val="0070C0"/>
                          <w:sz w:val="24"/>
                          <w:szCs w:val="24"/>
                        </w:rPr>
                        <w:t xml:space="preserve">1 pote de guache 250 ml (cor opcional) </w:t>
                      </w:r>
                    </w:p>
                    <w:p w14:paraId="7B00B941" w14:textId="77777777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5D2C6E">
                        <w:rPr>
                          <w:color w:val="0070C0"/>
                          <w:sz w:val="24"/>
                          <w:szCs w:val="24"/>
                        </w:rPr>
                        <w:t xml:space="preserve">10 folhas de papel 40 kg </w:t>
                      </w:r>
                    </w:p>
                    <w:p w14:paraId="65CFFBBB" w14:textId="77777777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5D2C6E">
                        <w:rPr>
                          <w:color w:val="0070C0"/>
                          <w:sz w:val="24"/>
                          <w:szCs w:val="24"/>
                        </w:rPr>
                        <w:t>2 folhas de cartolinas estampada</w:t>
                      </w:r>
                    </w:p>
                    <w:p w14:paraId="76F91E5B" w14:textId="77777777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5D2C6E">
                        <w:rPr>
                          <w:color w:val="0070C0"/>
                          <w:sz w:val="24"/>
                          <w:szCs w:val="24"/>
                        </w:rPr>
                        <w:t xml:space="preserve">4 folhas de cartolinas dupla face (cores sortidas) </w:t>
                      </w:r>
                    </w:p>
                    <w:p w14:paraId="4E0E78B4" w14:textId="77777777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5D2C6E">
                        <w:rPr>
                          <w:color w:val="0070C0"/>
                          <w:sz w:val="24"/>
                          <w:szCs w:val="24"/>
                        </w:rPr>
                        <w:t xml:space="preserve">1 pote de massa de modelar 500g </w:t>
                      </w:r>
                    </w:p>
                    <w:p w14:paraId="1C395DBF" w14:textId="77777777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5D2C6E">
                        <w:rPr>
                          <w:color w:val="0070C0"/>
                          <w:sz w:val="24"/>
                          <w:szCs w:val="24"/>
                        </w:rPr>
                        <w:t>1 caixa de giz de cera (tamanho jumbo)</w:t>
                      </w:r>
                    </w:p>
                    <w:p w14:paraId="5FCE1F62" w14:textId="77777777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5D2C6E">
                        <w:rPr>
                          <w:color w:val="0070C0"/>
                          <w:sz w:val="24"/>
                          <w:szCs w:val="24"/>
                        </w:rPr>
                        <w:t>5 durex colorido</w:t>
                      </w:r>
                    </w:p>
                    <w:p w14:paraId="0196D8E2" w14:textId="77777777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5D2C6E">
                        <w:rPr>
                          <w:color w:val="0070C0"/>
                          <w:sz w:val="24"/>
                          <w:szCs w:val="24"/>
                        </w:rPr>
                        <w:t>2 durex largo</w:t>
                      </w:r>
                    </w:p>
                    <w:p w14:paraId="130B0742" w14:textId="77777777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5D2C6E">
                        <w:rPr>
                          <w:color w:val="0070C0"/>
                          <w:sz w:val="24"/>
                          <w:szCs w:val="24"/>
                        </w:rPr>
                        <w:t>1 avental com identificação</w:t>
                      </w:r>
                    </w:p>
                    <w:p w14:paraId="29222873" w14:textId="77777777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5D2C6E">
                        <w:rPr>
                          <w:color w:val="0070C0"/>
                          <w:sz w:val="24"/>
                          <w:szCs w:val="24"/>
                        </w:rPr>
                        <w:t>4 Gibis – verificar a faixa etária – referente ao ano de escolaridade (podem ser usados se estiverem em bom estado)</w:t>
                      </w:r>
                    </w:p>
                    <w:p w14:paraId="1E768EF8" w14:textId="77777777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5D2C6E">
                        <w:rPr>
                          <w:color w:val="0070C0"/>
                          <w:sz w:val="24"/>
                          <w:szCs w:val="24"/>
                        </w:rPr>
                        <w:t>2 Livros (Clube do livro) – verificar a faixa etária – referente ao ano de escolaridade (podem ser usados se estiverem em bom estado)</w:t>
                      </w:r>
                    </w:p>
                    <w:p w14:paraId="4557915A" w14:textId="77777777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</w:p>
                    <w:p w14:paraId="54A8360A" w14:textId="4B70164E" w:rsidR="00321BAA" w:rsidRPr="007B2240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5D2C6E">
                        <w:rPr>
                          <w:color w:val="0070C0"/>
                          <w:sz w:val="24"/>
                          <w:szCs w:val="24"/>
                        </w:rPr>
                        <w:t>Importante – Para incentivar a sustentabilidade, pedimos que os materiais descritos, sempre que possível, sejam reaproveitados.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1BAA" w:rsidRPr="00321BAA">
        <w:rPr>
          <w:noProof/>
        </w:rPr>
        <w:drawing>
          <wp:anchor distT="0" distB="0" distL="114300" distR="114300" simplePos="0" relativeHeight="251666432" behindDoc="1" locked="0" layoutInCell="1" allowOverlap="1" wp14:anchorId="7CD1E553" wp14:editId="1221B7FD">
            <wp:simplePos x="0" y="0"/>
            <wp:positionH relativeFrom="column">
              <wp:posOffset>-1104900</wp:posOffset>
            </wp:positionH>
            <wp:positionV relativeFrom="paragraph">
              <wp:posOffset>-953135</wp:posOffset>
            </wp:positionV>
            <wp:extent cx="7595235" cy="10743565"/>
            <wp:effectExtent l="0" t="0" r="5715" b="63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235" cy="1074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BAA" w:rsidRPr="00321BA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A96E017" wp14:editId="094ABA9F">
                <wp:simplePos x="0" y="0"/>
                <wp:positionH relativeFrom="margin">
                  <wp:posOffset>982980</wp:posOffset>
                </wp:positionH>
                <wp:positionV relativeFrom="paragraph">
                  <wp:posOffset>980440</wp:posOffset>
                </wp:positionV>
                <wp:extent cx="3389630" cy="582930"/>
                <wp:effectExtent l="0" t="0" r="0" b="0"/>
                <wp:wrapSquare wrapText="bothSides"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582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55A0E" w14:textId="77777777" w:rsidR="00321BAA" w:rsidRDefault="00321BAA" w:rsidP="00321B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</w:pPr>
                            <w:r w:rsidRPr="0043643D"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  <w:t xml:space="preserve">LISTA DE </w:t>
                            </w:r>
                            <w:r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  <w:t>MATERIAL ESCOLAR 2022</w:t>
                            </w:r>
                          </w:p>
                          <w:p w14:paraId="2B678C60" w14:textId="077658E8" w:rsidR="00321BAA" w:rsidRPr="0043643D" w:rsidRDefault="005D2C6E" w:rsidP="00321B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  <w:t>1º ANO FUNDAMENTAL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6E017" id="Caixa de Texto 4" o:spid="_x0000_s1027" type="#_x0000_t202" style="position:absolute;margin-left:77.4pt;margin-top:77.2pt;width:266.9pt;height:45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" filled="f" stroked="f">
                <v:textbox>
                  <w:txbxContent>
                    <w:p w14:paraId="0C055A0E" w14:textId="77777777" w:rsidR="00321BAA" w:rsidRDefault="00321BAA" w:rsidP="00321BA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</w:pPr>
                      <w:r w:rsidRPr="0043643D"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  <w:t xml:space="preserve">LISTA DE </w:t>
                      </w:r>
                      <w:r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  <w:t>MATERIAL ESCOLAR 2022</w:t>
                      </w:r>
                    </w:p>
                    <w:p w14:paraId="2B678C60" w14:textId="077658E8" w:rsidR="00321BAA" w:rsidRPr="0043643D" w:rsidRDefault="005D2C6E" w:rsidP="00321BA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  <w:t>1º ANO FUNDAMENTAL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1BAA">
        <w:br w:type="page"/>
      </w:r>
    </w:p>
    <w:p w14:paraId="33DAF23D" w14:textId="295FD466" w:rsidR="002A505C" w:rsidRDefault="002A505C">
      <w:r>
        <w:rPr>
          <w:noProof/>
        </w:rPr>
        <w:lastRenderedPageBreak/>
        <w:drawing>
          <wp:anchor distT="0" distB="0" distL="114300" distR="114300" simplePos="0" relativeHeight="251665407" behindDoc="1" locked="0" layoutInCell="1" allowOverlap="1" wp14:anchorId="125C4308" wp14:editId="53E3C5AD">
            <wp:simplePos x="0" y="0"/>
            <wp:positionH relativeFrom="column">
              <wp:posOffset>-1117600</wp:posOffset>
            </wp:positionH>
            <wp:positionV relativeFrom="paragraph">
              <wp:posOffset>-914400</wp:posOffset>
            </wp:positionV>
            <wp:extent cx="7595530" cy="10743631"/>
            <wp:effectExtent l="0" t="0" r="5715" b="63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530" cy="10743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pPr w:leftFromText="141" w:rightFromText="141" w:vertAnchor="page" w:horzAnchor="margin" w:tblpY="4306"/>
        <w:tblW w:w="9072" w:type="dxa"/>
        <w:tblLayout w:type="fixed"/>
        <w:tblLook w:val="01E0" w:firstRow="1" w:lastRow="1" w:firstColumn="1" w:lastColumn="1" w:noHBand="0" w:noVBand="0"/>
      </w:tblPr>
      <w:tblGrid>
        <w:gridCol w:w="745"/>
        <w:gridCol w:w="1771"/>
        <w:gridCol w:w="4430"/>
        <w:gridCol w:w="2126"/>
      </w:tblGrid>
      <w:tr w:rsidR="000B1EEB" w:rsidRPr="00321BAA" w14:paraId="46CBFFA6" w14:textId="77777777" w:rsidTr="000B1EEB">
        <w:trPr>
          <w:trHeight w:val="1342"/>
        </w:trPr>
        <w:tc>
          <w:tcPr>
            <w:tcW w:w="9072" w:type="dxa"/>
            <w:gridSpan w:val="4"/>
            <w:shd w:val="clear" w:color="auto" w:fill="00CC66"/>
            <w:vAlign w:val="center"/>
          </w:tcPr>
          <w:p w14:paraId="58A69E13" w14:textId="77777777" w:rsidR="000B1EEB" w:rsidRPr="00084482" w:rsidRDefault="000B1EEB" w:rsidP="000B1EEB">
            <w:pPr>
              <w:ind w:left="142"/>
              <w:jc w:val="center"/>
              <w:rPr>
                <w:b/>
                <w:bCs/>
                <w:color w:val="FFFFFF" w:themeColor="background1"/>
                <w:sz w:val="32"/>
                <w:lang w:val="pt-BR"/>
              </w:rPr>
            </w:pPr>
            <w:r w:rsidRPr="00084482">
              <w:rPr>
                <w:b/>
                <w:bCs/>
                <w:color w:val="FFFFFF" w:themeColor="background1"/>
                <w:sz w:val="32"/>
                <w:lang w:val="pt-BR"/>
              </w:rPr>
              <w:t>COLEÇÃO INTEGRADA SISTEMA ARI DE SÁ</w:t>
            </w:r>
          </w:p>
          <w:p w14:paraId="0B0B2D0D" w14:textId="77777777" w:rsidR="000B1EEB" w:rsidRPr="00084482" w:rsidRDefault="000B1EEB" w:rsidP="000B1EEB">
            <w:pPr>
              <w:ind w:left="142"/>
              <w:jc w:val="center"/>
              <w:rPr>
                <w:b/>
                <w:bCs/>
                <w:color w:val="FFFFFF" w:themeColor="background1"/>
                <w:sz w:val="32"/>
              </w:rPr>
            </w:pPr>
            <w:r>
              <w:rPr>
                <w:b/>
                <w:bCs/>
                <w:color w:val="FFFFFF" w:themeColor="background1"/>
                <w:sz w:val="32"/>
                <w:lang w:val="pt-BR"/>
              </w:rPr>
              <w:t>1º ANO FUNDAMENTAL</w:t>
            </w:r>
          </w:p>
        </w:tc>
      </w:tr>
      <w:tr w:rsidR="000B1EEB" w:rsidRPr="00321BAA" w14:paraId="51B053A9" w14:textId="77777777" w:rsidTr="000B1EEB">
        <w:trPr>
          <w:trHeight w:val="473"/>
        </w:trPr>
        <w:tc>
          <w:tcPr>
            <w:tcW w:w="745" w:type="dxa"/>
            <w:vMerge w:val="restart"/>
            <w:tcBorders>
              <w:left w:val="single" w:sz="4" w:space="0" w:color="00CC66"/>
              <w:bottom w:val="single" w:sz="4" w:space="0" w:color="auto"/>
              <w:right w:val="single" w:sz="4" w:space="0" w:color="00CC66"/>
            </w:tcBorders>
          </w:tcPr>
          <w:p w14:paraId="1B1B586D" w14:textId="5AE9A44E" w:rsidR="000B1EEB" w:rsidRPr="00321BAA" w:rsidRDefault="000B1EEB" w:rsidP="000B1EEB">
            <w:pPr>
              <w:tabs>
                <w:tab w:val="left" w:pos="389"/>
                <w:tab w:val="left" w:pos="567"/>
              </w:tabs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</w:rPr>
            </w:pPr>
            <w:r w:rsidRPr="00321BAA">
              <w:rPr>
                <w:rFonts w:ascii="Arial" w:eastAsia="Arial" w:hAnsi="Arial" w:cs="Arial"/>
                <w:noProof/>
                <w:color w:val="0070C0"/>
                <w:sz w:val="24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4E9C4B1" wp14:editId="5DEE47E3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698993</wp:posOffset>
                      </wp:positionV>
                      <wp:extent cx="352425" cy="2123364"/>
                      <wp:effectExtent l="0" t="0" r="0" b="0"/>
                      <wp:wrapNone/>
                      <wp:docPr id="7" name="Caixa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123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8E3C28" w14:textId="77777777" w:rsidR="000B1EEB" w:rsidRDefault="000B1EEB" w:rsidP="000B1EEB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color w:val="00CC66"/>
                                      <w:sz w:val="24"/>
                                    </w:rPr>
                                    <w:t>3 LIVROS + SUPLEMENTOS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9C4B1" id="Caixa de texto 15" o:spid="_x0000_s1028" type="#_x0000_t202" style="position:absolute;left:0;text-align:left;margin-left:3.85pt;margin-top:55.05pt;width:27.75pt;height:16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" filled="f" stroked="f">
                      <v:textbox style="layout-flow:vertical;mso-layout-flow-alt:bottom-to-top">
                        <w:txbxContent>
                          <w:p w14:paraId="518E3C28" w14:textId="77777777" w:rsidR="000B1EEB" w:rsidRDefault="000B1EEB" w:rsidP="000B1EEB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CC66"/>
                                <w:sz w:val="24"/>
                              </w:rPr>
                              <w:t>3 LIVROS + SUPLEMENTOS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71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031C0E44" w14:textId="77777777" w:rsidR="000B1EEB" w:rsidRPr="00321BAA" w:rsidRDefault="000B1EEB" w:rsidP="000B1EEB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 w:rsidRPr="00321BAA">
              <w:rPr>
                <w:b/>
                <w:bCs/>
                <w:color w:val="0070C0"/>
                <w:sz w:val="24"/>
                <w:szCs w:val="18"/>
              </w:rPr>
              <w:t>LIVROS</w:t>
            </w:r>
          </w:p>
        </w:tc>
        <w:tc>
          <w:tcPr>
            <w:tcW w:w="4430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65BF0D0" w14:textId="77777777" w:rsidR="000B1EEB" w:rsidRPr="00321BAA" w:rsidRDefault="000B1EEB" w:rsidP="000B1EEB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 w:rsidRPr="00321BAA">
              <w:rPr>
                <w:b/>
                <w:bCs/>
                <w:color w:val="0070C0"/>
                <w:sz w:val="24"/>
                <w:szCs w:val="18"/>
              </w:rPr>
              <w:t>SUPLEMENTOS</w:t>
            </w:r>
          </w:p>
        </w:tc>
        <w:tc>
          <w:tcPr>
            <w:tcW w:w="2126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7032388C" w14:textId="77777777" w:rsidR="000B1EEB" w:rsidRPr="00321BAA" w:rsidRDefault="000B1EEB" w:rsidP="000B1EEB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>
              <w:rPr>
                <w:b/>
                <w:bCs/>
                <w:color w:val="0070C0"/>
                <w:sz w:val="24"/>
                <w:szCs w:val="18"/>
              </w:rPr>
              <w:t>PREVISÃO DE ENTREGA</w:t>
            </w:r>
          </w:p>
        </w:tc>
      </w:tr>
      <w:tr w:rsidR="000B1EEB" w:rsidRPr="00321BAA" w14:paraId="4366C17A" w14:textId="77777777" w:rsidTr="00A2679C">
        <w:trPr>
          <w:trHeight w:val="2739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00CC66"/>
              <w:bottom w:val="single" w:sz="4" w:space="0" w:color="auto"/>
              <w:right w:val="single" w:sz="4" w:space="0" w:color="00CC66"/>
            </w:tcBorders>
          </w:tcPr>
          <w:p w14:paraId="74865D86" w14:textId="77777777" w:rsidR="000B1EEB" w:rsidRPr="00321BAA" w:rsidRDefault="000B1EEB" w:rsidP="000B1EE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</w:rPr>
            </w:pPr>
          </w:p>
        </w:tc>
        <w:tc>
          <w:tcPr>
            <w:tcW w:w="1771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1BEC36E" w14:textId="77777777" w:rsidR="000B1EEB" w:rsidRPr="00321BAA" w:rsidRDefault="000B1EEB" w:rsidP="000B1EEB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Volume</w:t>
            </w:r>
            <w:r w:rsidRPr="00321BAA">
              <w:rPr>
                <w:color w:val="0070C0"/>
                <w:sz w:val="24"/>
                <w:szCs w:val="18"/>
              </w:rPr>
              <w:t xml:space="preserve"> I</w:t>
            </w:r>
          </w:p>
        </w:tc>
        <w:tc>
          <w:tcPr>
            <w:tcW w:w="4430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E5C4693" w14:textId="3E3C763A" w:rsidR="000B1EEB" w:rsidRPr="00DF5808" w:rsidRDefault="000B1EEB" w:rsidP="000B1EEB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DF5808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DF5808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I</w:t>
            </w:r>
          </w:p>
          <w:p w14:paraId="650C59A8" w14:textId="48A26330" w:rsidR="000B1EEB" w:rsidRPr="00DF5808" w:rsidRDefault="000B1EEB" w:rsidP="000B1EEB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DF5808">
              <w:rPr>
                <w:color w:val="0070C0"/>
                <w:sz w:val="24"/>
                <w:szCs w:val="18"/>
              </w:rPr>
              <w:t>Clássicos</w:t>
            </w:r>
            <w:proofErr w:type="spellEnd"/>
            <w:r w:rsidRPr="00DF5808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="00A2679C">
              <w:rPr>
                <w:color w:val="0070C0"/>
                <w:sz w:val="24"/>
                <w:szCs w:val="18"/>
              </w:rPr>
              <w:t>I</w:t>
            </w:r>
            <w:r w:rsidRPr="00DF5808">
              <w:rPr>
                <w:color w:val="0070C0"/>
                <w:sz w:val="24"/>
                <w:szCs w:val="18"/>
              </w:rPr>
              <w:t>nfantis</w:t>
            </w:r>
            <w:proofErr w:type="spellEnd"/>
            <w:r w:rsidRPr="00DF5808">
              <w:rPr>
                <w:color w:val="0070C0"/>
                <w:sz w:val="24"/>
                <w:szCs w:val="18"/>
              </w:rPr>
              <w:t xml:space="preserve"> - </w:t>
            </w:r>
            <w:r w:rsidR="00A2679C">
              <w:rPr>
                <w:color w:val="0070C0"/>
                <w:sz w:val="24"/>
                <w:szCs w:val="18"/>
              </w:rPr>
              <w:t>A</w:t>
            </w:r>
            <w:r w:rsidRPr="00DF5808">
              <w:rPr>
                <w:color w:val="0070C0"/>
                <w:sz w:val="24"/>
                <w:szCs w:val="18"/>
              </w:rPr>
              <w:t xml:space="preserve"> </w:t>
            </w:r>
            <w:r w:rsidR="00A2679C">
              <w:rPr>
                <w:color w:val="0070C0"/>
                <w:sz w:val="24"/>
                <w:szCs w:val="18"/>
              </w:rPr>
              <w:t>B</w:t>
            </w:r>
            <w:r w:rsidRPr="00DF5808">
              <w:rPr>
                <w:color w:val="0070C0"/>
                <w:sz w:val="24"/>
                <w:szCs w:val="18"/>
              </w:rPr>
              <w:t xml:space="preserve">ela e a </w:t>
            </w:r>
            <w:proofErr w:type="spellStart"/>
            <w:r w:rsidR="00A2679C">
              <w:rPr>
                <w:color w:val="0070C0"/>
                <w:sz w:val="24"/>
                <w:szCs w:val="18"/>
              </w:rPr>
              <w:t>F</w:t>
            </w:r>
            <w:r w:rsidRPr="00DF5808">
              <w:rPr>
                <w:color w:val="0070C0"/>
                <w:sz w:val="24"/>
                <w:szCs w:val="18"/>
              </w:rPr>
              <w:t>era</w:t>
            </w:r>
            <w:proofErr w:type="spellEnd"/>
          </w:p>
          <w:p w14:paraId="25D85D5F" w14:textId="314ABE78" w:rsidR="000B1EEB" w:rsidRPr="00DF5808" w:rsidRDefault="000B1EEB" w:rsidP="000B1EEB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DF5808">
              <w:rPr>
                <w:color w:val="0070C0"/>
                <w:sz w:val="24"/>
                <w:szCs w:val="18"/>
              </w:rPr>
              <w:t>Chapeuzinho</w:t>
            </w:r>
            <w:proofErr w:type="spellEnd"/>
            <w:r w:rsidRPr="00DF5808">
              <w:rPr>
                <w:color w:val="0070C0"/>
                <w:sz w:val="24"/>
                <w:szCs w:val="18"/>
              </w:rPr>
              <w:t xml:space="preserve"> </w:t>
            </w:r>
            <w:r w:rsidR="00A2679C">
              <w:rPr>
                <w:color w:val="0070C0"/>
                <w:sz w:val="24"/>
                <w:szCs w:val="18"/>
              </w:rPr>
              <w:t>V</w:t>
            </w:r>
            <w:r w:rsidRPr="00DF5808">
              <w:rPr>
                <w:color w:val="0070C0"/>
                <w:sz w:val="24"/>
                <w:szCs w:val="18"/>
              </w:rPr>
              <w:t>ermelho</w:t>
            </w:r>
          </w:p>
          <w:p w14:paraId="7882C918" w14:textId="0699BE6A" w:rsidR="000B1EEB" w:rsidRPr="00DF5808" w:rsidRDefault="000B1EEB" w:rsidP="000B1EEB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DF5808">
              <w:rPr>
                <w:color w:val="0070C0"/>
                <w:sz w:val="24"/>
                <w:szCs w:val="18"/>
              </w:rPr>
              <w:t>Clássicos</w:t>
            </w:r>
            <w:proofErr w:type="spellEnd"/>
            <w:r w:rsidRPr="00DF5808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="00A2679C">
              <w:rPr>
                <w:color w:val="0070C0"/>
                <w:sz w:val="24"/>
                <w:szCs w:val="18"/>
              </w:rPr>
              <w:t>I</w:t>
            </w:r>
            <w:r w:rsidRPr="00DF5808">
              <w:rPr>
                <w:color w:val="0070C0"/>
                <w:sz w:val="24"/>
                <w:szCs w:val="18"/>
              </w:rPr>
              <w:t>nfantis</w:t>
            </w:r>
            <w:proofErr w:type="spellEnd"/>
            <w:r w:rsidRPr="00DF5808">
              <w:rPr>
                <w:color w:val="0070C0"/>
                <w:sz w:val="24"/>
                <w:szCs w:val="18"/>
              </w:rPr>
              <w:t xml:space="preserve"> - </w:t>
            </w:r>
            <w:proofErr w:type="spellStart"/>
            <w:r w:rsidR="00A2679C">
              <w:rPr>
                <w:color w:val="0070C0"/>
                <w:sz w:val="24"/>
                <w:szCs w:val="18"/>
              </w:rPr>
              <w:t>O</w:t>
            </w:r>
            <w:r w:rsidRPr="00DF5808">
              <w:rPr>
                <w:color w:val="0070C0"/>
                <w:sz w:val="24"/>
                <w:szCs w:val="18"/>
              </w:rPr>
              <w:t>s</w:t>
            </w:r>
            <w:proofErr w:type="spellEnd"/>
            <w:r w:rsidRPr="00DF5808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="00A2679C">
              <w:rPr>
                <w:color w:val="0070C0"/>
                <w:sz w:val="24"/>
                <w:szCs w:val="18"/>
              </w:rPr>
              <w:t>T</w:t>
            </w:r>
            <w:r w:rsidRPr="00DF5808">
              <w:rPr>
                <w:color w:val="0070C0"/>
                <w:sz w:val="24"/>
                <w:szCs w:val="18"/>
              </w:rPr>
              <w:t>rês</w:t>
            </w:r>
            <w:proofErr w:type="spellEnd"/>
            <w:r w:rsidRPr="00DF5808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="00A2679C">
              <w:rPr>
                <w:color w:val="0070C0"/>
                <w:sz w:val="24"/>
                <w:szCs w:val="18"/>
              </w:rPr>
              <w:t>P</w:t>
            </w:r>
            <w:r w:rsidRPr="00DF5808">
              <w:rPr>
                <w:color w:val="0070C0"/>
                <w:sz w:val="24"/>
                <w:szCs w:val="18"/>
              </w:rPr>
              <w:t>orquinhos</w:t>
            </w:r>
            <w:proofErr w:type="spellEnd"/>
          </w:p>
          <w:p w14:paraId="4C6997C7" w14:textId="0AA668C5" w:rsidR="000B1EEB" w:rsidRPr="00DF5808" w:rsidRDefault="000B1EEB" w:rsidP="000B1EEB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DF5808">
              <w:rPr>
                <w:color w:val="0070C0"/>
                <w:sz w:val="24"/>
                <w:szCs w:val="18"/>
              </w:rPr>
              <w:t>Cl</w:t>
            </w:r>
            <w:r w:rsidR="00A2679C">
              <w:rPr>
                <w:color w:val="0070C0"/>
                <w:sz w:val="24"/>
                <w:szCs w:val="18"/>
              </w:rPr>
              <w:t>á</w:t>
            </w:r>
            <w:r w:rsidRPr="00DF5808">
              <w:rPr>
                <w:color w:val="0070C0"/>
                <w:sz w:val="24"/>
                <w:szCs w:val="18"/>
              </w:rPr>
              <w:t>ssicos</w:t>
            </w:r>
            <w:proofErr w:type="spellEnd"/>
            <w:r w:rsidRPr="00DF5808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="00A2679C">
              <w:rPr>
                <w:color w:val="0070C0"/>
                <w:sz w:val="24"/>
                <w:szCs w:val="18"/>
              </w:rPr>
              <w:t>I</w:t>
            </w:r>
            <w:r w:rsidRPr="00DF5808">
              <w:rPr>
                <w:color w:val="0070C0"/>
                <w:sz w:val="24"/>
                <w:szCs w:val="18"/>
              </w:rPr>
              <w:t>nfantis</w:t>
            </w:r>
            <w:proofErr w:type="spellEnd"/>
            <w:r w:rsidRPr="00DF5808">
              <w:rPr>
                <w:color w:val="0070C0"/>
                <w:sz w:val="24"/>
                <w:szCs w:val="18"/>
              </w:rPr>
              <w:t xml:space="preserve"> - </w:t>
            </w:r>
            <w:proofErr w:type="spellStart"/>
            <w:r w:rsidR="00A2679C">
              <w:rPr>
                <w:color w:val="0070C0"/>
                <w:sz w:val="24"/>
                <w:szCs w:val="18"/>
              </w:rPr>
              <w:t>P</w:t>
            </w:r>
            <w:r w:rsidRPr="00DF5808">
              <w:rPr>
                <w:color w:val="0070C0"/>
                <w:sz w:val="24"/>
                <w:szCs w:val="18"/>
              </w:rPr>
              <w:t>atinho</w:t>
            </w:r>
            <w:proofErr w:type="spellEnd"/>
            <w:r w:rsidRPr="00DF5808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="00A2679C">
              <w:rPr>
                <w:color w:val="0070C0"/>
                <w:sz w:val="24"/>
                <w:szCs w:val="18"/>
              </w:rPr>
              <w:t>F</w:t>
            </w:r>
            <w:r w:rsidRPr="00DF5808">
              <w:rPr>
                <w:color w:val="0070C0"/>
                <w:sz w:val="24"/>
                <w:szCs w:val="18"/>
              </w:rPr>
              <w:t>eio</w:t>
            </w:r>
            <w:proofErr w:type="spellEnd"/>
          </w:p>
          <w:p w14:paraId="09F08317" w14:textId="38AB2EE4" w:rsidR="000B1EEB" w:rsidRPr="00DF5808" w:rsidRDefault="000B1EEB" w:rsidP="000B1EEB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DF5808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DF5808">
              <w:rPr>
                <w:color w:val="0070C0"/>
                <w:sz w:val="24"/>
                <w:szCs w:val="18"/>
              </w:rPr>
              <w:t xml:space="preserve"> </w:t>
            </w:r>
            <w:r w:rsidR="00A2679C">
              <w:rPr>
                <w:color w:val="0070C0"/>
                <w:sz w:val="24"/>
                <w:szCs w:val="18"/>
              </w:rPr>
              <w:t>EF</w:t>
            </w:r>
            <w:r w:rsidRPr="00DF5808">
              <w:rPr>
                <w:color w:val="0070C0"/>
                <w:sz w:val="24"/>
                <w:szCs w:val="18"/>
              </w:rPr>
              <w:t xml:space="preserve"> 1</w:t>
            </w:r>
            <w:r w:rsidR="00A2679C">
              <w:rPr>
                <w:color w:val="0070C0"/>
                <w:sz w:val="24"/>
                <w:szCs w:val="18"/>
              </w:rPr>
              <w:t>º</w:t>
            </w:r>
            <w:r w:rsidRPr="00DF5808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Pr="00DF5808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DF5808">
              <w:rPr>
                <w:color w:val="0070C0"/>
                <w:sz w:val="24"/>
                <w:szCs w:val="18"/>
              </w:rPr>
              <w:t xml:space="preserve"> - </w:t>
            </w:r>
            <w:proofErr w:type="spellStart"/>
            <w:r w:rsidR="00A2679C">
              <w:rPr>
                <w:color w:val="0070C0"/>
                <w:sz w:val="24"/>
                <w:szCs w:val="18"/>
              </w:rPr>
              <w:t>I</w:t>
            </w:r>
            <w:r w:rsidRPr="00DF5808">
              <w:rPr>
                <w:color w:val="0070C0"/>
                <w:sz w:val="24"/>
                <w:szCs w:val="18"/>
              </w:rPr>
              <w:t>nglês</w:t>
            </w:r>
            <w:proofErr w:type="spellEnd"/>
          </w:p>
          <w:p w14:paraId="6AE1BC01" w14:textId="58F8E825" w:rsidR="000B1EEB" w:rsidRPr="00DF5808" w:rsidRDefault="000B1EEB" w:rsidP="000B1EEB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DF5808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DF5808">
              <w:rPr>
                <w:color w:val="0070C0"/>
                <w:sz w:val="24"/>
                <w:szCs w:val="18"/>
              </w:rPr>
              <w:t xml:space="preserve"> </w:t>
            </w:r>
            <w:r w:rsidR="00A2679C">
              <w:rPr>
                <w:color w:val="0070C0"/>
                <w:sz w:val="24"/>
                <w:szCs w:val="18"/>
              </w:rPr>
              <w:t>EF</w:t>
            </w:r>
            <w:r w:rsidRPr="00DF5808">
              <w:rPr>
                <w:color w:val="0070C0"/>
                <w:sz w:val="24"/>
                <w:szCs w:val="18"/>
              </w:rPr>
              <w:t xml:space="preserve"> 1</w:t>
            </w:r>
            <w:r w:rsidR="00A2679C">
              <w:rPr>
                <w:color w:val="0070C0"/>
                <w:sz w:val="24"/>
                <w:szCs w:val="18"/>
              </w:rPr>
              <w:t>º</w:t>
            </w:r>
            <w:r w:rsidRPr="00DF5808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Pr="00DF5808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DF5808">
              <w:rPr>
                <w:color w:val="0070C0"/>
                <w:sz w:val="24"/>
                <w:szCs w:val="18"/>
              </w:rPr>
              <w:t xml:space="preserve"> - </w:t>
            </w:r>
            <w:proofErr w:type="spellStart"/>
            <w:r w:rsidR="00A2679C">
              <w:rPr>
                <w:color w:val="0070C0"/>
                <w:sz w:val="24"/>
                <w:szCs w:val="18"/>
              </w:rPr>
              <w:t>L</w:t>
            </w:r>
            <w:r w:rsidRPr="00DF5808">
              <w:rPr>
                <w:color w:val="0070C0"/>
                <w:sz w:val="24"/>
                <w:szCs w:val="18"/>
              </w:rPr>
              <w:t>eitura</w:t>
            </w:r>
            <w:proofErr w:type="spellEnd"/>
            <w:r w:rsidRPr="00DF5808">
              <w:rPr>
                <w:color w:val="0070C0"/>
                <w:sz w:val="24"/>
                <w:szCs w:val="18"/>
              </w:rPr>
              <w:t xml:space="preserve"> e </w:t>
            </w:r>
            <w:proofErr w:type="spellStart"/>
            <w:r w:rsidR="00A2679C">
              <w:rPr>
                <w:color w:val="0070C0"/>
                <w:sz w:val="24"/>
                <w:szCs w:val="18"/>
              </w:rPr>
              <w:t>E</w:t>
            </w:r>
            <w:r w:rsidRPr="00DF5808">
              <w:rPr>
                <w:color w:val="0070C0"/>
                <w:sz w:val="24"/>
                <w:szCs w:val="18"/>
              </w:rPr>
              <w:t>scrita</w:t>
            </w:r>
            <w:proofErr w:type="spellEnd"/>
            <w:r w:rsidRPr="00DF5808">
              <w:rPr>
                <w:color w:val="0070C0"/>
                <w:sz w:val="24"/>
                <w:szCs w:val="18"/>
              </w:rPr>
              <w:t xml:space="preserve"> </w:t>
            </w:r>
            <w:r w:rsidR="00A2679C">
              <w:rPr>
                <w:color w:val="0070C0"/>
                <w:sz w:val="24"/>
                <w:szCs w:val="18"/>
              </w:rPr>
              <w:t>L</w:t>
            </w:r>
            <w:r w:rsidRPr="00DF5808">
              <w:rPr>
                <w:color w:val="0070C0"/>
                <w:sz w:val="24"/>
                <w:szCs w:val="18"/>
              </w:rPr>
              <w:t>1</w:t>
            </w:r>
          </w:p>
          <w:p w14:paraId="70F66A78" w14:textId="197CBF7B" w:rsidR="000B1EEB" w:rsidRPr="00321BAA" w:rsidRDefault="000B1EEB" w:rsidP="000B1EEB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DF5808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DF5808">
              <w:rPr>
                <w:color w:val="0070C0"/>
                <w:sz w:val="24"/>
                <w:szCs w:val="18"/>
              </w:rPr>
              <w:t xml:space="preserve"> </w:t>
            </w:r>
            <w:r w:rsidR="00A2679C">
              <w:rPr>
                <w:color w:val="0070C0"/>
                <w:sz w:val="24"/>
                <w:szCs w:val="18"/>
              </w:rPr>
              <w:t>EF</w:t>
            </w:r>
            <w:r w:rsidRPr="00DF5808">
              <w:rPr>
                <w:color w:val="0070C0"/>
                <w:sz w:val="24"/>
                <w:szCs w:val="18"/>
              </w:rPr>
              <w:t xml:space="preserve"> 1</w:t>
            </w:r>
            <w:r w:rsidR="00A2679C">
              <w:rPr>
                <w:color w:val="0070C0"/>
                <w:sz w:val="24"/>
                <w:szCs w:val="18"/>
              </w:rPr>
              <w:t>º</w:t>
            </w:r>
            <w:r w:rsidRPr="00DF5808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Pr="00DF5808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DF5808">
              <w:rPr>
                <w:color w:val="0070C0"/>
                <w:sz w:val="24"/>
                <w:szCs w:val="18"/>
              </w:rPr>
              <w:t xml:space="preserve"> - </w:t>
            </w:r>
            <w:proofErr w:type="spellStart"/>
            <w:r w:rsidR="00A2679C">
              <w:rPr>
                <w:color w:val="0070C0"/>
                <w:sz w:val="24"/>
                <w:szCs w:val="18"/>
              </w:rPr>
              <w:t>P</w:t>
            </w:r>
            <w:r w:rsidRPr="00DF5808">
              <w:rPr>
                <w:color w:val="0070C0"/>
                <w:sz w:val="24"/>
                <w:szCs w:val="18"/>
              </w:rPr>
              <w:t>roducão</w:t>
            </w:r>
            <w:proofErr w:type="spellEnd"/>
            <w:r w:rsidRPr="00DF5808">
              <w:rPr>
                <w:color w:val="0070C0"/>
                <w:sz w:val="24"/>
                <w:szCs w:val="18"/>
              </w:rPr>
              <w:t xml:space="preserve"> </w:t>
            </w:r>
            <w:r w:rsidR="00A2679C">
              <w:rPr>
                <w:color w:val="0070C0"/>
                <w:sz w:val="24"/>
                <w:szCs w:val="18"/>
              </w:rPr>
              <w:t>T</w:t>
            </w:r>
            <w:r w:rsidRPr="00DF5808">
              <w:rPr>
                <w:color w:val="0070C0"/>
                <w:sz w:val="24"/>
                <w:szCs w:val="18"/>
              </w:rPr>
              <w:t>extual</w:t>
            </w:r>
          </w:p>
        </w:tc>
        <w:tc>
          <w:tcPr>
            <w:tcW w:w="2126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385F8464" w14:textId="77777777" w:rsidR="000B1EEB" w:rsidRPr="00321BAA" w:rsidRDefault="000B1EEB" w:rsidP="000B1EEB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JANEIRO/2022</w:t>
            </w:r>
          </w:p>
        </w:tc>
      </w:tr>
      <w:tr w:rsidR="000B1EEB" w:rsidRPr="00321BAA" w14:paraId="4C0FA487" w14:textId="77777777" w:rsidTr="00A2679C">
        <w:trPr>
          <w:trHeight w:val="836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00CC66"/>
              <w:bottom w:val="single" w:sz="4" w:space="0" w:color="auto"/>
              <w:right w:val="single" w:sz="4" w:space="0" w:color="00CC66"/>
            </w:tcBorders>
          </w:tcPr>
          <w:p w14:paraId="5819344B" w14:textId="77777777" w:rsidR="000B1EEB" w:rsidRPr="00321BAA" w:rsidRDefault="000B1EEB" w:rsidP="000B1EE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  <w:lang w:val="pt-BR"/>
              </w:rPr>
            </w:pPr>
          </w:p>
        </w:tc>
        <w:tc>
          <w:tcPr>
            <w:tcW w:w="1771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59F80C51" w14:textId="77777777" w:rsidR="000B1EEB" w:rsidRPr="00321BAA" w:rsidRDefault="000B1EEB" w:rsidP="000B1EEB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Volume</w:t>
            </w:r>
            <w:r w:rsidRPr="00321BAA">
              <w:rPr>
                <w:color w:val="0070C0"/>
                <w:sz w:val="24"/>
                <w:szCs w:val="18"/>
              </w:rPr>
              <w:t xml:space="preserve"> II</w:t>
            </w:r>
          </w:p>
        </w:tc>
        <w:tc>
          <w:tcPr>
            <w:tcW w:w="4430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1BFD6EEC" w14:textId="5051E8BA" w:rsidR="000B1EEB" w:rsidRPr="000B1EEB" w:rsidRDefault="000B1EEB" w:rsidP="000B1EEB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0B1EEB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0B1EEB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II</w:t>
            </w:r>
          </w:p>
          <w:p w14:paraId="649511FF" w14:textId="096A4376" w:rsidR="000B1EEB" w:rsidRPr="00321BAA" w:rsidRDefault="000B1EEB" w:rsidP="000B1EEB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0B1EEB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0B1EEB">
              <w:rPr>
                <w:color w:val="0070C0"/>
                <w:sz w:val="24"/>
                <w:szCs w:val="18"/>
              </w:rPr>
              <w:t xml:space="preserve"> </w:t>
            </w:r>
            <w:r w:rsidR="00A2679C">
              <w:rPr>
                <w:color w:val="0070C0"/>
                <w:sz w:val="24"/>
                <w:szCs w:val="18"/>
              </w:rPr>
              <w:t xml:space="preserve">EF </w:t>
            </w:r>
            <w:r w:rsidRPr="000B1EEB">
              <w:rPr>
                <w:color w:val="0070C0"/>
                <w:sz w:val="24"/>
                <w:szCs w:val="18"/>
              </w:rPr>
              <w:t>1</w:t>
            </w:r>
            <w:r w:rsidR="00A2679C">
              <w:rPr>
                <w:color w:val="0070C0"/>
                <w:sz w:val="24"/>
                <w:szCs w:val="18"/>
              </w:rPr>
              <w:t>º</w:t>
            </w:r>
            <w:r w:rsidRPr="000B1EEB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Pr="000B1EEB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0B1EEB">
              <w:rPr>
                <w:color w:val="0070C0"/>
                <w:sz w:val="24"/>
                <w:szCs w:val="18"/>
              </w:rPr>
              <w:t xml:space="preserve"> - </w:t>
            </w:r>
            <w:proofErr w:type="spellStart"/>
            <w:r w:rsidR="00A2679C">
              <w:rPr>
                <w:color w:val="0070C0"/>
                <w:sz w:val="24"/>
                <w:szCs w:val="18"/>
              </w:rPr>
              <w:t>L</w:t>
            </w:r>
            <w:r w:rsidRPr="000B1EEB">
              <w:rPr>
                <w:color w:val="0070C0"/>
                <w:sz w:val="24"/>
                <w:szCs w:val="18"/>
              </w:rPr>
              <w:t>eitura</w:t>
            </w:r>
            <w:proofErr w:type="spellEnd"/>
            <w:r w:rsidRPr="000B1EEB">
              <w:rPr>
                <w:color w:val="0070C0"/>
                <w:sz w:val="24"/>
                <w:szCs w:val="18"/>
              </w:rPr>
              <w:t xml:space="preserve"> e </w:t>
            </w:r>
            <w:proofErr w:type="spellStart"/>
            <w:r w:rsidR="00A2679C">
              <w:rPr>
                <w:color w:val="0070C0"/>
                <w:sz w:val="24"/>
                <w:szCs w:val="18"/>
              </w:rPr>
              <w:t>E</w:t>
            </w:r>
            <w:r w:rsidRPr="000B1EEB">
              <w:rPr>
                <w:color w:val="0070C0"/>
                <w:sz w:val="24"/>
                <w:szCs w:val="18"/>
              </w:rPr>
              <w:t>scrita</w:t>
            </w:r>
            <w:proofErr w:type="spellEnd"/>
            <w:r w:rsidRPr="000B1EEB">
              <w:rPr>
                <w:color w:val="0070C0"/>
                <w:sz w:val="24"/>
                <w:szCs w:val="18"/>
              </w:rPr>
              <w:t xml:space="preserve"> </w:t>
            </w:r>
            <w:r w:rsidR="00A2679C">
              <w:rPr>
                <w:color w:val="0070C0"/>
                <w:sz w:val="24"/>
                <w:szCs w:val="18"/>
              </w:rPr>
              <w:t>L</w:t>
            </w:r>
            <w:r w:rsidRPr="000B1EEB">
              <w:rPr>
                <w:color w:val="0070C0"/>
                <w:sz w:val="24"/>
                <w:szCs w:val="18"/>
              </w:rPr>
              <w:t>2</w:t>
            </w:r>
          </w:p>
        </w:tc>
        <w:tc>
          <w:tcPr>
            <w:tcW w:w="2126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</w:tcPr>
          <w:p w14:paraId="45E061AB" w14:textId="77777777" w:rsidR="000B1EEB" w:rsidRPr="00321BAA" w:rsidRDefault="000B1EEB" w:rsidP="000B1EEB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ABRIL/2022</w:t>
            </w:r>
          </w:p>
        </w:tc>
      </w:tr>
      <w:tr w:rsidR="000B1EEB" w:rsidRPr="00321BAA" w14:paraId="7BC9B9CC" w14:textId="77777777" w:rsidTr="00A2679C">
        <w:trPr>
          <w:trHeight w:val="1699"/>
        </w:trPr>
        <w:tc>
          <w:tcPr>
            <w:tcW w:w="745" w:type="dxa"/>
            <w:vMerge/>
            <w:tcBorders>
              <w:top w:val="single" w:sz="4" w:space="0" w:color="auto"/>
              <w:left w:val="single" w:sz="4" w:space="0" w:color="00CC66"/>
              <w:bottom w:val="single" w:sz="4" w:space="0" w:color="00B050"/>
              <w:right w:val="single" w:sz="4" w:space="0" w:color="00CC66"/>
            </w:tcBorders>
          </w:tcPr>
          <w:p w14:paraId="0F27ACDB" w14:textId="77777777" w:rsidR="000B1EEB" w:rsidRPr="00321BAA" w:rsidRDefault="000B1EEB" w:rsidP="000B1EE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  <w:lang w:val="pt-BR"/>
              </w:rPr>
            </w:pPr>
          </w:p>
        </w:tc>
        <w:tc>
          <w:tcPr>
            <w:tcW w:w="1771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001F10EC" w14:textId="77777777" w:rsidR="000B1EEB" w:rsidRPr="00321BAA" w:rsidRDefault="000B1EEB" w:rsidP="000B1EEB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Volume</w:t>
            </w:r>
            <w:r w:rsidRPr="00321BAA">
              <w:rPr>
                <w:color w:val="0070C0"/>
                <w:sz w:val="24"/>
                <w:szCs w:val="18"/>
              </w:rPr>
              <w:t xml:space="preserve"> III</w:t>
            </w:r>
          </w:p>
        </w:tc>
        <w:tc>
          <w:tcPr>
            <w:tcW w:w="4430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42D8EC86" w14:textId="0AB26C87" w:rsidR="000B1EEB" w:rsidRPr="000B1EEB" w:rsidRDefault="000B1EEB" w:rsidP="000B1EEB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0B1EEB">
              <w:rPr>
                <w:color w:val="0070C0"/>
                <w:sz w:val="24"/>
                <w:szCs w:val="18"/>
              </w:rPr>
              <w:t>Livro</w:t>
            </w:r>
            <w:proofErr w:type="spellEnd"/>
            <w:r>
              <w:rPr>
                <w:color w:val="0070C0"/>
                <w:sz w:val="24"/>
                <w:szCs w:val="18"/>
              </w:rPr>
              <w:t xml:space="preserve"> III</w:t>
            </w:r>
          </w:p>
          <w:p w14:paraId="16F6B2C4" w14:textId="38870FDE" w:rsidR="000B1EEB" w:rsidRPr="000B1EEB" w:rsidRDefault="000B1EEB" w:rsidP="000B1EEB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0B1EEB">
              <w:rPr>
                <w:color w:val="0070C0"/>
                <w:sz w:val="24"/>
                <w:szCs w:val="18"/>
              </w:rPr>
              <w:t>Clássicos</w:t>
            </w:r>
            <w:proofErr w:type="spellEnd"/>
            <w:r w:rsidRPr="000B1EEB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="00A2679C">
              <w:rPr>
                <w:color w:val="0070C0"/>
                <w:sz w:val="24"/>
                <w:szCs w:val="18"/>
              </w:rPr>
              <w:t>I</w:t>
            </w:r>
            <w:r w:rsidRPr="000B1EEB">
              <w:rPr>
                <w:color w:val="0070C0"/>
                <w:sz w:val="24"/>
                <w:szCs w:val="18"/>
              </w:rPr>
              <w:t>nfantis</w:t>
            </w:r>
            <w:proofErr w:type="spellEnd"/>
            <w:r w:rsidRPr="000B1EEB">
              <w:rPr>
                <w:color w:val="0070C0"/>
                <w:sz w:val="24"/>
                <w:szCs w:val="18"/>
              </w:rPr>
              <w:t xml:space="preserve"> - </w:t>
            </w:r>
            <w:r w:rsidR="00A2679C">
              <w:rPr>
                <w:color w:val="0070C0"/>
                <w:sz w:val="24"/>
                <w:szCs w:val="18"/>
              </w:rPr>
              <w:t>J</w:t>
            </w:r>
            <w:r w:rsidRPr="000B1EEB">
              <w:rPr>
                <w:color w:val="0070C0"/>
                <w:sz w:val="24"/>
                <w:szCs w:val="18"/>
              </w:rPr>
              <w:t xml:space="preserve">oão e o </w:t>
            </w:r>
            <w:proofErr w:type="spellStart"/>
            <w:r w:rsidR="00A2679C">
              <w:rPr>
                <w:color w:val="0070C0"/>
                <w:sz w:val="24"/>
                <w:szCs w:val="18"/>
              </w:rPr>
              <w:t>P</w:t>
            </w:r>
            <w:r w:rsidRPr="000B1EEB">
              <w:rPr>
                <w:color w:val="0070C0"/>
                <w:sz w:val="24"/>
                <w:szCs w:val="18"/>
              </w:rPr>
              <w:t>é</w:t>
            </w:r>
            <w:proofErr w:type="spellEnd"/>
            <w:r w:rsidRPr="000B1EEB">
              <w:rPr>
                <w:color w:val="0070C0"/>
                <w:sz w:val="24"/>
                <w:szCs w:val="18"/>
              </w:rPr>
              <w:t xml:space="preserve"> de </w:t>
            </w:r>
            <w:proofErr w:type="spellStart"/>
            <w:r w:rsidR="00A2679C">
              <w:rPr>
                <w:color w:val="0070C0"/>
                <w:sz w:val="24"/>
                <w:szCs w:val="18"/>
              </w:rPr>
              <w:t>F</w:t>
            </w:r>
            <w:r w:rsidRPr="000B1EEB">
              <w:rPr>
                <w:color w:val="0070C0"/>
                <w:sz w:val="24"/>
                <w:szCs w:val="18"/>
              </w:rPr>
              <w:t>eijão</w:t>
            </w:r>
            <w:proofErr w:type="spellEnd"/>
          </w:p>
          <w:p w14:paraId="1134C227" w14:textId="289CCB98" w:rsidR="000B1EEB" w:rsidRPr="000B1EEB" w:rsidRDefault="000B1EEB" w:rsidP="000B1EEB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0B1EEB">
              <w:rPr>
                <w:color w:val="0070C0"/>
                <w:sz w:val="24"/>
                <w:szCs w:val="18"/>
              </w:rPr>
              <w:t>Clássicos</w:t>
            </w:r>
            <w:proofErr w:type="spellEnd"/>
            <w:r w:rsidRPr="000B1EEB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="00A2679C">
              <w:rPr>
                <w:color w:val="0070C0"/>
                <w:sz w:val="24"/>
                <w:szCs w:val="18"/>
              </w:rPr>
              <w:t>I</w:t>
            </w:r>
            <w:r w:rsidRPr="000B1EEB">
              <w:rPr>
                <w:color w:val="0070C0"/>
                <w:sz w:val="24"/>
                <w:szCs w:val="18"/>
              </w:rPr>
              <w:t>nfantis</w:t>
            </w:r>
            <w:proofErr w:type="spellEnd"/>
            <w:r w:rsidRPr="000B1EEB">
              <w:rPr>
                <w:color w:val="0070C0"/>
                <w:sz w:val="24"/>
                <w:szCs w:val="18"/>
              </w:rPr>
              <w:t xml:space="preserve"> - </w:t>
            </w:r>
            <w:r w:rsidR="00A2679C">
              <w:rPr>
                <w:color w:val="0070C0"/>
                <w:sz w:val="24"/>
                <w:szCs w:val="18"/>
              </w:rPr>
              <w:t>O</w:t>
            </w:r>
            <w:r w:rsidRPr="000B1EEB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="00A2679C">
              <w:rPr>
                <w:color w:val="0070C0"/>
                <w:sz w:val="24"/>
                <w:szCs w:val="18"/>
              </w:rPr>
              <w:t>M</w:t>
            </w:r>
            <w:r w:rsidRPr="000B1EEB">
              <w:rPr>
                <w:color w:val="0070C0"/>
                <w:sz w:val="24"/>
                <w:szCs w:val="18"/>
              </w:rPr>
              <w:t>ágico</w:t>
            </w:r>
            <w:proofErr w:type="spellEnd"/>
            <w:r w:rsidRPr="000B1EEB">
              <w:rPr>
                <w:color w:val="0070C0"/>
                <w:sz w:val="24"/>
                <w:szCs w:val="18"/>
              </w:rPr>
              <w:t xml:space="preserve"> de </w:t>
            </w:r>
            <w:r w:rsidR="00A2679C">
              <w:rPr>
                <w:color w:val="0070C0"/>
                <w:sz w:val="24"/>
                <w:szCs w:val="18"/>
              </w:rPr>
              <w:t>O</w:t>
            </w:r>
            <w:r w:rsidRPr="000B1EEB">
              <w:rPr>
                <w:color w:val="0070C0"/>
                <w:sz w:val="24"/>
                <w:szCs w:val="18"/>
              </w:rPr>
              <w:t>z</w:t>
            </w:r>
          </w:p>
          <w:p w14:paraId="30090771" w14:textId="3C1AF927" w:rsidR="000B1EEB" w:rsidRPr="00321BAA" w:rsidRDefault="000B1EEB" w:rsidP="000B1EEB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0B1EEB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0B1EEB">
              <w:rPr>
                <w:color w:val="0070C0"/>
                <w:sz w:val="24"/>
                <w:szCs w:val="18"/>
              </w:rPr>
              <w:t xml:space="preserve"> </w:t>
            </w:r>
            <w:r w:rsidR="00A2679C">
              <w:rPr>
                <w:color w:val="0070C0"/>
                <w:sz w:val="24"/>
                <w:szCs w:val="18"/>
              </w:rPr>
              <w:t>EF</w:t>
            </w:r>
            <w:r w:rsidRPr="000B1EEB">
              <w:rPr>
                <w:color w:val="0070C0"/>
                <w:sz w:val="24"/>
                <w:szCs w:val="18"/>
              </w:rPr>
              <w:t xml:space="preserve"> 1</w:t>
            </w:r>
            <w:r w:rsidR="00A2679C">
              <w:rPr>
                <w:color w:val="0070C0"/>
                <w:sz w:val="24"/>
                <w:szCs w:val="18"/>
              </w:rPr>
              <w:t>º</w:t>
            </w:r>
            <w:r w:rsidRPr="000B1EEB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Pr="000B1EEB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0B1EEB">
              <w:rPr>
                <w:color w:val="0070C0"/>
                <w:sz w:val="24"/>
                <w:szCs w:val="18"/>
              </w:rPr>
              <w:t xml:space="preserve"> - </w:t>
            </w:r>
            <w:proofErr w:type="spellStart"/>
            <w:r w:rsidR="00A2679C">
              <w:rPr>
                <w:color w:val="0070C0"/>
                <w:sz w:val="24"/>
                <w:szCs w:val="18"/>
              </w:rPr>
              <w:t>L</w:t>
            </w:r>
            <w:r w:rsidRPr="000B1EEB">
              <w:rPr>
                <w:color w:val="0070C0"/>
                <w:sz w:val="24"/>
                <w:szCs w:val="18"/>
              </w:rPr>
              <w:t>eitura</w:t>
            </w:r>
            <w:proofErr w:type="spellEnd"/>
            <w:r w:rsidRPr="000B1EEB">
              <w:rPr>
                <w:color w:val="0070C0"/>
                <w:sz w:val="24"/>
                <w:szCs w:val="18"/>
              </w:rPr>
              <w:t xml:space="preserve"> e </w:t>
            </w:r>
            <w:proofErr w:type="spellStart"/>
            <w:r w:rsidR="00A2679C">
              <w:rPr>
                <w:color w:val="0070C0"/>
                <w:sz w:val="24"/>
                <w:szCs w:val="18"/>
              </w:rPr>
              <w:t>E</w:t>
            </w:r>
            <w:r w:rsidRPr="000B1EEB">
              <w:rPr>
                <w:color w:val="0070C0"/>
                <w:sz w:val="24"/>
                <w:szCs w:val="18"/>
              </w:rPr>
              <w:t>scrita</w:t>
            </w:r>
            <w:proofErr w:type="spellEnd"/>
            <w:r w:rsidRPr="000B1EEB">
              <w:rPr>
                <w:color w:val="0070C0"/>
                <w:sz w:val="24"/>
                <w:szCs w:val="18"/>
              </w:rPr>
              <w:t xml:space="preserve"> </w:t>
            </w:r>
            <w:r w:rsidR="00A2679C">
              <w:rPr>
                <w:color w:val="0070C0"/>
                <w:sz w:val="24"/>
                <w:szCs w:val="18"/>
              </w:rPr>
              <w:t>L</w:t>
            </w:r>
            <w:r w:rsidRPr="000B1EEB">
              <w:rPr>
                <w:color w:val="0070C0"/>
                <w:sz w:val="24"/>
                <w:szCs w:val="18"/>
              </w:rPr>
              <w:t>3</w:t>
            </w:r>
          </w:p>
        </w:tc>
        <w:tc>
          <w:tcPr>
            <w:tcW w:w="2126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56F5982" w14:textId="77777777" w:rsidR="000B1EEB" w:rsidRPr="00321BAA" w:rsidRDefault="000B1EEB" w:rsidP="000B1EEB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JULHO/2022</w:t>
            </w:r>
          </w:p>
        </w:tc>
      </w:tr>
    </w:tbl>
    <w:p w14:paraId="6EC6E983" w14:textId="1633DB71" w:rsidR="00563B48" w:rsidRPr="00563B48" w:rsidRDefault="00A2679C" w:rsidP="00563B48">
      <w:r w:rsidRPr="00BB595D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4331894" wp14:editId="5D07676B">
                <wp:simplePos x="0" y="0"/>
                <wp:positionH relativeFrom="margin">
                  <wp:posOffset>1180465</wp:posOffset>
                </wp:positionH>
                <wp:positionV relativeFrom="paragraph">
                  <wp:posOffset>836930</wp:posOffset>
                </wp:positionV>
                <wp:extent cx="3389630" cy="330200"/>
                <wp:effectExtent l="0" t="0" r="0" b="0"/>
                <wp:wrapSquare wrapText="bothSides"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517BA" w14:textId="521634E2" w:rsidR="002A01C0" w:rsidRPr="0043643D" w:rsidRDefault="002A01C0" w:rsidP="002A01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  <w:t>LIVROS DIDÁTICOS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31894" id="Caixa de Texto 13" o:spid="_x0000_s1029" type="#_x0000_t202" style="position:absolute;margin-left:92.95pt;margin-top:65.9pt;width:266.9pt;height:2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" filled="f" stroked="f">
                <v:textbox>
                  <w:txbxContent>
                    <w:p w14:paraId="03A517BA" w14:textId="521634E2" w:rsidR="002A01C0" w:rsidRPr="0043643D" w:rsidRDefault="002A01C0" w:rsidP="002A01C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  <w:t>LIVROS DIDÁTICOS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595D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E3B1B80" wp14:editId="296FF721">
                <wp:simplePos x="0" y="0"/>
                <wp:positionH relativeFrom="margin">
                  <wp:posOffset>-45085</wp:posOffset>
                </wp:positionH>
                <wp:positionV relativeFrom="paragraph">
                  <wp:posOffset>6529705</wp:posOffset>
                </wp:positionV>
                <wp:extent cx="5628005" cy="1079500"/>
                <wp:effectExtent l="0" t="0" r="0" b="6350"/>
                <wp:wrapSquare wrapText="bothSides"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005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B7A12" w14:textId="7DD7832E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D2C6E">
                              <w:rPr>
                                <w:color w:val="0070C0"/>
                                <w:sz w:val="18"/>
                                <w:szCs w:val="18"/>
                              </w:rPr>
                              <w:t>OBS.: Os Livros didáticos adotados pelo Colégio Nossa Senhora do Amparo – Barra Mansa, serão adquiridos por meio do portal da Livraria da Paz, o qual está disponível no endereço eletrônico: www.livrariadapazonline.com.br</w:t>
                            </w:r>
                          </w:p>
                          <w:p w14:paraId="3096F60F" w14:textId="77777777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2A6A581F" w14:textId="40DE8E38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5D2C6E">
                              <w:rPr>
                                <w:color w:val="0070C0"/>
                                <w:sz w:val="18"/>
                                <w:szCs w:val="18"/>
                              </w:rPr>
                              <w:t>Todos os materiais de uso individual deverão ser devidamente identificados com nome e</w:t>
                            </w:r>
                          </w:p>
                          <w:p w14:paraId="4CC3595B" w14:textId="77777777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D2C6E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 turma do aluno.</w:t>
                            </w:r>
                          </w:p>
                          <w:p w14:paraId="7D47C575" w14:textId="67703E09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5D2C6E">
                              <w:rPr>
                                <w:color w:val="0070C0"/>
                                <w:sz w:val="18"/>
                                <w:szCs w:val="18"/>
                              </w:rPr>
                              <w:t>A agenda escolar é de uso obrigatório e deverá ser adquirida na Secretaria do Colégio.</w:t>
                            </w:r>
                          </w:p>
                          <w:p w14:paraId="44C2DB0A" w14:textId="5091A0ED" w:rsidR="002A01C0" w:rsidRPr="002A01C0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5D2C6E">
                              <w:rPr>
                                <w:color w:val="0070C0"/>
                                <w:sz w:val="18"/>
                                <w:szCs w:val="18"/>
                              </w:rPr>
                              <w:t>O uniforme é de uso obrigatório.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B1B80" id="Caixa de Texto 12" o:spid="_x0000_s1030" type="#_x0000_t202" style="position:absolute;margin-left:-3.55pt;margin-top:514.15pt;width:443.15pt;height:8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" filled="f" stroked="f">
                <v:textbox>
                  <w:txbxContent>
                    <w:p w14:paraId="7E4B7A12" w14:textId="7DD7832E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5D2C6E">
                        <w:rPr>
                          <w:color w:val="0070C0"/>
                          <w:sz w:val="18"/>
                          <w:szCs w:val="18"/>
                        </w:rPr>
                        <w:t>OBS.: Os Livros didáticos adotados pelo Colégio Nossa Senhora do Amparo – Barra Mansa, serão adquiridos por meio do portal da Livraria da Paz, o qual está disponível no endereço eletrônico: www.livrariadapazonline.com.br</w:t>
                      </w:r>
                    </w:p>
                    <w:p w14:paraId="3096F60F" w14:textId="77777777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  <w:p w14:paraId="2A6A581F" w14:textId="40DE8E38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• </w:t>
                      </w:r>
                      <w:r w:rsidRPr="005D2C6E">
                        <w:rPr>
                          <w:color w:val="0070C0"/>
                          <w:sz w:val="18"/>
                          <w:szCs w:val="18"/>
                        </w:rPr>
                        <w:t>Todos os materiais de uso individual deverão ser devidamente identificados com nome e</w:t>
                      </w:r>
                    </w:p>
                    <w:p w14:paraId="4CC3595B" w14:textId="77777777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5D2C6E">
                        <w:rPr>
                          <w:color w:val="0070C0"/>
                          <w:sz w:val="18"/>
                          <w:szCs w:val="18"/>
                        </w:rPr>
                        <w:t xml:space="preserve"> turma do aluno.</w:t>
                      </w:r>
                    </w:p>
                    <w:p w14:paraId="7D47C575" w14:textId="67703E09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• </w:t>
                      </w:r>
                      <w:r w:rsidRPr="005D2C6E">
                        <w:rPr>
                          <w:color w:val="0070C0"/>
                          <w:sz w:val="18"/>
                          <w:szCs w:val="18"/>
                        </w:rPr>
                        <w:t>A agenda escolar é de uso obrigatório e deverá ser adquirida na Secretaria do Colégio.</w:t>
                      </w:r>
                    </w:p>
                    <w:p w14:paraId="44C2DB0A" w14:textId="5091A0ED" w:rsidR="002A01C0" w:rsidRPr="002A01C0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• </w:t>
                      </w:r>
                      <w:r w:rsidRPr="005D2C6E">
                        <w:rPr>
                          <w:color w:val="0070C0"/>
                          <w:sz w:val="18"/>
                          <w:szCs w:val="18"/>
                        </w:rPr>
                        <w:t>O uniforme é de uso obrigatório.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01C0" w:rsidRPr="002A01C0">
        <w:rPr>
          <w:noProof/>
        </w:rPr>
        <w:drawing>
          <wp:anchor distT="0" distB="0" distL="114300" distR="114300" simplePos="0" relativeHeight="251682816" behindDoc="1" locked="0" layoutInCell="1" allowOverlap="1" wp14:anchorId="36B9ED26" wp14:editId="4193A950">
            <wp:simplePos x="0" y="0"/>
            <wp:positionH relativeFrom="column">
              <wp:posOffset>6867525</wp:posOffset>
            </wp:positionH>
            <wp:positionV relativeFrom="paragraph">
              <wp:posOffset>8120380</wp:posOffset>
            </wp:positionV>
            <wp:extent cx="7595235" cy="10743565"/>
            <wp:effectExtent l="0" t="0" r="5715" b="635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235" cy="1074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3B48" w:rsidRPr="00563B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3D"/>
    <w:rsid w:val="00022E1B"/>
    <w:rsid w:val="00084482"/>
    <w:rsid w:val="00096D60"/>
    <w:rsid w:val="000B1EEB"/>
    <w:rsid w:val="000F244C"/>
    <w:rsid w:val="001218FF"/>
    <w:rsid w:val="002A01C0"/>
    <w:rsid w:val="002A505C"/>
    <w:rsid w:val="002C1B4E"/>
    <w:rsid w:val="00321BAA"/>
    <w:rsid w:val="00331EA7"/>
    <w:rsid w:val="0043643D"/>
    <w:rsid w:val="00454DBA"/>
    <w:rsid w:val="00563B48"/>
    <w:rsid w:val="005D2C6E"/>
    <w:rsid w:val="005E4964"/>
    <w:rsid w:val="00657A53"/>
    <w:rsid w:val="007B2240"/>
    <w:rsid w:val="008A2FED"/>
    <w:rsid w:val="00A2679C"/>
    <w:rsid w:val="00A76D39"/>
    <w:rsid w:val="00BB595D"/>
    <w:rsid w:val="00BD3CFF"/>
    <w:rsid w:val="00CC64B4"/>
    <w:rsid w:val="00DF5808"/>
    <w:rsid w:val="00EC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0894"/>
  <w15:chartTrackingRefBased/>
  <w15:docId w15:val="{800A0EC9-F865-4840-A0F2-78E516E6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B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0C701-7058-4AC3-BA1F-2B742E23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2</Pages>
  <Words>92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dos Anjos</dc:creator>
  <cp:keywords/>
  <dc:description/>
  <cp:lastModifiedBy>Marcelo dos Anjos</cp:lastModifiedBy>
  <cp:revision>15</cp:revision>
  <dcterms:created xsi:type="dcterms:W3CDTF">2021-10-11T18:11:00Z</dcterms:created>
  <dcterms:modified xsi:type="dcterms:W3CDTF">2021-10-18T18:57:00Z</dcterms:modified>
</cp:coreProperties>
</file>